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AA" w:rsidRPr="00A76BA3" w:rsidRDefault="00550FAA" w:rsidP="00550F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ZAŁĄCZNIK NR 2 DO REGULAMINU PUNKTU SELEKTYWNEGO ZBIERANIA ODPADÓW KOMUNALNYCH DLA MIESZKAŃCÓ</w:t>
      </w:r>
      <w:r>
        <w:rPr>
          <w:rFonts w:ascii="Times New Roman" w:hAnsi="Times New Roman" w:cs="Times New Roman"/>
          <w:b/>
          <w:sz w:val="24"/>
          <w:szCs w:val="24"/>
        </w:rPr>
        <w:t>W</w:t>
      </w:r>
    </w:p>
    <w:p w:rsidR="00550FAA" w:rsidRPr="00A76BA3" w:rsidRDefault="00550FAA" w:rsidP="00550F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BA3">
        <w:rPr>
          <w:rFonts w:ascii="Times New Roman" w:hAnsi="Times New Roman" w:cs="Times New Roman"/>
          <w:b/>
          <w:sz w:val="24"/>
          <w:szCs w:val="24"/>
          <w:u w:val="single"/>
        </w:rPr>
        <w:t>Klauzula informacyjna oraz zgoda mieszkańca</w:t>
      </w:r>
    </w:p>
    <w:p w:rsidR="00550FAA" w:rsidRPr="00A76BA3" w:rsidRDefault="00550FAA" w:rsidP="00550FA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BA3">
        <w:rPr>
          <w:rFonts w:ascii="Times New Roman" w:eastAsia="Calibri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dalej: „RODO”), informuję, że:</w:t>
      </w:r>
    </w:p>
    <w:p w:rsidR="00550FAA" w:rsidRPr="00A76BA3" w:rsidRDefault="00550FAA" w:rsidP="00550FAA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jest: </w:t>
      </w:r>
      <w:r w:rsidRPr="00A76BA3">
        <w:rPr>
          <w:rFonts w:ascii="Times New Roman" w:eastAsia="Calibri" w:hAnsi="Times New Roman" w:cs="Times New Roman"/>
          <w:b/>
          <w:sz w:val="24"/>
          <w:szCs w:val="24"/>
        </w:rPr>
        <w:t>Przedsiębiorstwo Oczyszczania Miasta EKO Sp. z o.o. z siedzibą w Kaliszu</w:t>
      </w:r>
      <w:r w:rsidRPr="00A76BA3">
        <w:rPr>
          <w:rFonts w:ascii="Times New Roman" w:eastAsia="Calibri" w:hAnsi="Times New Roman" w:cs="Times New Roman"/>
          <w:sz w:val="24"/>
          <w:szCs w:val="24"/>
        </w:rPr>
        <w:t>, adres: ul. Zjazd 23, 62-800 Kalisz, adres do korespondencji: Niedźwiady 38, 62-800 Kalisz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, nr tel.: 62 764 22 96, e-mail: biuro@eko.kalisz.pl;</w:t>
      </w:r>
    </w:p>
    <w:p w:rsidR="00550FAA" w:rsidRPr="00A76BA3" w:rsidRDefault="00550FAA" w:rsidP="00550FAA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</w:t>
      </w:r>
      <w:r w:rsidRPr="00A76BA3">
        <w:rPr>
          <w:rFonts w:ascii="Times New Roman" w:hAnsi="Times New Roman" w:cs="Times New Roman"/>
          <w:sz w:val="24"/>
          <w:szCs w:val="24"/>
        </w:rPr>
        <w:t>weryfikacji uprawnienia do korzystania z PSZOK i realizacji obowiązków sprawozdawczych względem organów gminy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na podstawie art. 6 ust. 1 RODO;</w:t>
      </w:r>
    </w:p>
    <w:p w:rsidR="00550FAA" w:rsidRPr="00A76BA3" w:rsidRDefault="00550FAA" w:rsidP="00550FAA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będą organy gminy, która zleciła Administratorowi prowadzenie PSZOK;</w:t>
      </w:r>
    </w:p>
    <w:p w:rsidR="00550FAA" w:rsidRPr="00A76BA3" w:rsidRDefault="00550FAA" w:rsidP="00550FAA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przekazywane do państwa trzeciego lub organizacji międzynarodowej; </w:t>
      </w:r>
    </w:p>
    <w:p w:rsidR="00550FAA" w:rsidRPr="00A76BA3" w:rsidRDefault="00550FAA" w:rsidP="00550FAA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będą przechowywane czasu przekazania ich organom gminy w związku z realizacją obowiązków sprawozdawczych, nie dłużej niż do 31 stycznia następnego roku kalendarzowego;</w:t>
      </w:r>
    </w:p>
    <w:p w:rsidR="00550FAA" w:rsidRPr="00A76BA3" w:rsidRDefault="00550FAA" w:rsidP="00550FAA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danych, prawo ich sprostowania, usunięcia w przypadkach określonych w art. 17 RODO oraz ograniczenia przetwarzania;</w:t>
      </w:r>
    </w:p>
    <w:p w:rsidR="00550FAA" w:rsidRPr="00A76BA3" w:rsidRDefault="00550FAA" w:rsidP="00550FAA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Prezesa Urzędu Ochrony Danych Osobowych, gdy uzna Pani/Pan, że przetwarzanie danych osobowych Pani/Pana dotyczących narusza przepisy RODO;</w:t>
      </w:r>
    </w:p>
    <w:p w:rsidR="00550FAA" w:rsidRPr="00A76BA3" w:rsidRDefault="00550FAA" w:rsidP="00550FAA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warunkiem korzystania z PSZOK. Nie jest Pan/Pani zobowiązana do ich podania a konsekwencją odmowy podania danych osobowych będzie niemożność korzystania z PSZOK.</w:t>
      </w:r>
    </w:p>
    <w:p w:rsidR="00550FAA" w:rsidRDefault="00550FAA" w:rsidP="00550FAA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podlegały profilowaniu. </w:t>
      </w:r>
    </w:p>
    <w:p w:rsidR="00BC462E" w:rsidRDefault="00BC462E" w:rsidP="00BC462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62E" w:rsidRDefault="00BC462E" w:rsidP="00BC462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62E" w:rsidRDefault="00BC462E" w:rsidP="00BC462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62E" w:rsidRDefault="00BC462E" w:rsidP="00BC462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62E" w:rsidRDefault="00BC462E" w:rsidP="00BC462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62E" w:rsidRDefault="00BC462E" w:rsidP="00BC462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462E" w:rsidRPr="00A76BA3" w:rsidRDefault="00BC462E" w:rsidP="00BC462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50FAA" w:rsidRPr="00A76BA3" w:rsidRDefault="00550FAA" w:rsidP="00550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AA" w:rsidRPr="00A76BA3" w:rsidRDefault="00550FAA" w:rsidP="00550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lastRenderedPageBreak/>
        <w:t>Ja, niżej podpisana/y:</w:t>
      </w: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05"/>
        <w:gridCol w:w="4457"/>
      </w:tblGrid>
      <w:tr w:rsidR="00550FAA" w:rsidRPr="00A76BA3" w:rsidTr="00273086">
        <w:tc>
          <w:tcPr>
            <w:tcW w:w="4877" w:type="dxa"/>
            <w:vAlign w:val="center"/>
          </w:tcPr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</w:tc>
        <w:tc>
          <w:tcPr>
            <w:tcW w:w="4859" w:type="dxa"/>
            <w:vAlign w:val="center"/>
          </w:tcPr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AA" w:rsidRPr="00A76BA3" w:rsidTr="00273086">
        <w:tc>
          <w:tcPr>
            <w:tcW w:w="4877" w:type="dxa"/>
            <w:vAlign w:val="center"/>
          </w:tcPr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4859" w:type="dxa"/>
            <w:vAlign w:val="center"/>
          </w:tcPr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AA" w:rsidRPr="00A76BA3" w:rsidTr="00550FAA">
        <w:trPr>
          <w:trHeight w:val="586"/>
        </w:trPr>
        <w:tc>
          <w:tcPr>
            <w:tcW w:w="4877" w:type="dxa"/>
            <w:vAlign w:val="center"/>
          </w:tcPr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4859" w:type="dxa"/>
            <w:vAlign w:val="center"/>
          </w:tcPr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AA" w:rsidRPr="00A76BA3" w:rsidTr="00550FAA">
        <w:trPr>
          <w:trHeight w:val="580"/>
        </w:trPr>
        <w:tc>
          <w:tcPr>
            <w:tcW w:w="4877" w:type="dxa"/>
            <w:vAlign w:val="center"/>
          </w:tcPr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859" w:type="dxa"/>
            <w:vAlign w:val="center"/>
          </w:tcPr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AA" w:rsidRPr="00A76BA3" w:rsidTr="00550FAA">
        <w:trPr>
          <w:trHeight w:val="3851"/>
        </w:trPr>
        <w:tc>
          <w:tcPr>
            <w:tcW w:w="4877" w:type="dxa"/>
            <w:vAlign w:val="center"/>
          </w:tcPr>
          <w:p w:rsidR="00550FAA" w:rsidRDefault="00550FAA" w:rsidP="00273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AA" w:rsidRDefault="00550FAA" w:rsidP="00273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AA" w:rsidRDefault="00550FAA" w:rsidP="00273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AA" w:rsidRDefault="00550FAA" w:rsidP="00273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oraz ilość przywiezionego odpadu</w:t>
            </w:r>
          </w:p>
          <w:p w:rsidR="00550FAA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AA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550FAA" w:rsidRPr="00A76BA3" w:rsidRDefault="00550FAA" w:rsidP="00273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FAA" w:rsidRPr="00A76BA3" w:rsidRDefault="00550FAA" w:rsidP="00550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AA" w:rsidRPr="00A76BA3" w:rsidRDefault="00550FAA" w:rsidP="00550F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Oświadczam, że:</w:t>
      </w:r>
    </w:p>
    <w:p w:rsidR="00550FAA" w:rsidRPr="00A76BA3" w:rsidRDefault="00550FAA" w:rsidP="00550FA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A76BA3">
        <w:rPr>
          <w:rFonts w:ascii="Times New Roman" w:hAnsi="Times New Roman" w:cs="Times New Roman"/>
          <w:sz w:val="24"/>
          <w:szCs w:val="24"/>
        </w:rPr>
        <w:tab/>
        <w:t xml:space="preserve">zapoznałem się z treścią Regulaminu Punktu Selektywnego Zbierania Odpadów Komunalnych dla mieszkańców </w:t>
      </w:r>
      <w:r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>z terenu Związku Międzygminnego EKO SIÓDEMKA</w:t>
      </w:r>
      <w:r w:rsidRPr="00A76BA3">
        <w:rPr>
          <w:rFonts w:ascii="Times New Roman" w:hAnsi="Times New Roman" w:cs="Times New Roman"/>
          <w:sz w:val="24"/>
          <w:szCs w:val="24"/>
        </w:rPr>
        <w:t xml:space="preserve"> i zobowiązuje się przestrzegać jego postanowień;</w:t>
      </w:r>
    </w:p>
    <w:p w:rsidR="00550FAA" w:rsidRPr="00A76BA3" w:rsidRDefault="00550FAA" w:rsidP="00550FA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A76BA3">
        <w:rPr>
          <w:rFonts w:ascii="Times New Roman" w:hAnsi="Times New Roman" w:cs="Times New Roman"/>
          <w:sz w:val="24"/>
          <w:szCs w:val="24"/>
        </w:rPr>
        <w:tab/>
        <w:t>zapoznałem się z treścią klauzuli informacyjnej.</w:t>
      </w:r>
    </w:p>
    <w:p w:rsidR="00550FAA" w:rsidRPr="00A76BA3" w:rsidRDefault="00550FAA" w:rsidP="00550FA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AA" w:rsidRPr="00A76BA3" w:rsidRDefault="00550FAA" w:rsidP="00550FAA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50FAA" w:rsidRDefault="00550FAA" w:rsidP="00550FAA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BA3">
        <w:rPr>
          <w:rFonts w:ascii="Times New Roman" w:hAnsi="Times New Roman" w:cs="Times New Roman"/>
          <w:i/>
          <w:sz w:val="24"/>
          <w:szCs w:val="24"/>
        </w:rPr>
        <w:t>data, czytelny podpis</w:t>
      </w:r>
    </w:p>
    <w:p w:rsidR="00A70E38" w:rsidRPr="00402294" w:rsidRDefault="00A70E38">
      <w:pPr>
        <w:rPr>
          <w:rFonts w:ascii="Times New Roman" w:hAnsi="Times New Roman" w:cs="Times New Roman"/>
          <w:i/>
          <w:sz w:val="24"/>
          <w:szCs w:val="24"/>
        </w:rPr>
      </w:pPr>
    </w:p>
    <w:sectPr w:rsidR="00A70E38" w:rsidRPr="0040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6826"/>
    <w:multiLevelType w:val="multilevel"/>
    <w:tmpl w:val="6EF0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AA"/>
    <w:rsid w:val="00402294"/>
    <w:rsid w:val="00550FAA"/>
    <w:rsid w:val="00A70E38"/>
    <w:rsid w:val="00B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78CE"/>
  <w15:chartTrackingRefBased/>
  <w15:docId w15:val="{4578CFB5-C8BA-426C-AB73-D3D690AF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F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Mąka</dc:creator>
  <cp:keywords/>
  <dc:description/>
  <cp:lastModifiedBy>Mikołaj Mąka</cp:lastModifiedBy>
  <cp:revision>3</cp:revision>
  <dcterms:created xsi:type="dcterms:W3CDTF">2020-03-26T08:51:00Z</dcterms:created>
  <dcterms:modified xsi:type="dcterms:W3CDTF">2020-03-26T12:18:00Z</dcterms:modified>
</cp:coreProperties>
</file>